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00" w:rsidRPr="00676072" w:rsidRDefault="00866600" w:rsidP="00866600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-</w:t>
      </w:r>
      <w:r w:rsidRPr="00676072">
        <w:rPr>
          <w:b/>
          <w:sz w:val="24"/>
        </w:rPr>
        <w:t>CALENDARIO ACADEMICO MEDELLÍN</w:t>
      </w:r>
      <w:r w:rsidR="00A93F93">
        <w:rPr>
          <w:b/>
          <w:sz w:val="24"/>
        </w:rPr>
        <w:t xml:space="preserve"> Y PEREIRA</w:t>
      </w:r>
    </w:p>
    <w:p w:rsidR="00866600" w:rsidRPr="00676072" w:rsidRDefault="00866600" w:rsidP="00866600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 w:rsidRPr="00676072">
        <w:rPr>
          <w:b/>
          <w:sz w:val="24"/>
        </w:rPr>
        <w:t>Período</w:t>
      </w:r>
      <w:r>
        <w:rPr>
          <w:b/>
          <w:sz w:val="24"/>
        </w:rPr>
        <w:t xml:space="preserve"> 2019-02</w:t>
      </w:r>
      <w:r w:rsidRPr="00676072">
        <w:rPr>
          <w:b/>
          <w:sz w:val="24"/>
        </w:rPr>
        <w:t xml:space="preserve"> </w:t>
      </w:r>
    </w:p>
    <w:p w:rsidR="00866600" w:rsidRDefault="00866600" w:rsidP="00866600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PROGRAMAS DISTANCIA </w:t>
      </w:r>
    </w:p>
    <w:p w:rsidR="00866600" w:rsidRPr="00E111D6" w:rsidRDefault="00866600" w:rsidP="00866600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</w:pPr>
      <w:r w:rsidRPr="00E111D6">
        <w:t xml:space="preserve">Administración de Empresas – Tecnología en Gestión Empresarial </w:t>
      </w:r>
    </w:p>
    <w:p w:rsidR="00866600" w:rsidRDefault="00866600" w:rsidP="00866600">
      <w:pPr>
        <w:spacing w:after="0" w:line="240" w:lineRule="auto"/>
        <w:jc w:val="both"/>
        <w:rPr>
          <w:rFonts w:ascii="Arial" w:hAnsi="Arial" w:cs="Arial"/>
          <w:b/>
          <w:szCs w:val="32"/>
        </w:rPr>
      </w:pPr>
    </w:p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1770"/>
        <w:gridCol w:w="90"/>
        <w:gridCol w:w="2378"/>
        <w:gridCol w:w="1843"/>
        <w:gridCol w:w="1275"/>
        <w:gridCol w:w="709"/>
        <w:gridCol w:w="2126"/>
      </w:tblGrid>
      <w:tr w:rsidR="00866600" w:rsidRPr="00533C99" w:rsidTr="00AF5CE5">
        <w:trPr>
          <w:trHeight w:val="244"/>
          <w:jc w:val="center"/>
        </w:trPr>
        <w:tc>
          <w:tcPr>
            <w:tcW w:w="4238" w:type="dxa"/>
            <w:gridSpan w:val="3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shd w:val="clear" w:color="auto" w:fill="D0CECE" w:themeFill="background2" w:themeFillShade="E6"/>
            <w:vAlign w:val="center"/>
          </w:tcPr>
          <w:p w:rsidR="00866600" w:rsidRPr="00533C99" w:rsidRDefault="00866600" w:rsidP="00AF5CE5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953" w:type="dxa"/>
            <w:gridSpan w:val="4"/>
            <w:tcBorders>
              <w:top w:val="single" w:sz="12" w:space="0" w:color="FFC000" w:themeColor="accent4"/>
              <w:bottom w:val="single" w:sz="12" w:space="0" w:color="FFC000" w:themeColor="accent4"/>
            </w:tcBorders>
            <w:shd w:val="clear" w:color="auto" w:fill="D0CECE" w:themeFill="background2" w:themeFillShade="E6"/>
            <w:vAlign w:val="center"/>
          </w:tcPr>
          <w:p w:rsidR="00866600" w:rsidRPr="00533C99" w:rsidRDefault="007216E5" w:rsidP="00AF5CE5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866600" w:rsidTr="00AF5CE5">
        <w:trPr>
          <w:trHeight w:val="129"/>
          <w:jc w:val="center"/>
        </w:trPr>
        <w:tc>
          <w:tcPr>
            <w:tcW w:w="10191" w:type="dxa"/>
            <w:gridSpan w:val="7"/>
            <w:tcBorders>
              <w:top w:val="single" w:sz="4" w:space="0" w:color="auto"/>
            </w:tcBorders>
            <w:vAlign w:val="center"/>
          </w:tcPr>
          <w:p w:rsidR="00866600" w:rsidRPr="00007C50" w:rsidRDefault="00866600" w:rsidP="00AF5CE5">
            <w:pPr>
              <w:rPr>
                <w:rFonts w:ascii="Arial" w:hAnsi="Arial" w:cs="Arial"/>
              </w:rPr>
            </w:pPr>
          </w:p>
        </w:tc>
      </w:tr>
      <w:tr w:rsidR="007216E5" w:rsidRPr="004F29A9" w:rsidTr="00523616">
        <w:trPr>
          <w:trHeight w:val="170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216E5" w:rsidRPr="007216E5" w:rsidRDefault="007216E5" w:rsidP="007216E5">
            <w:pPr>
              <w:rPr>
                <w:rFonts w:ascii="Arial" w:hAnsi="Arial" w:cs="Arial"/>
                <w:b/>
              </w:rPr>
            </w:pPr>
            <w:r w:rsidRPr="007216E5">
              <w:rPr>
                <w:b/>
                <w:sz w:val="20"/>
              </w:rPr>
              <w:t>Pago y Asiento de Matrícula   Estudiantes Nuevos 2019-2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16E5" w:rsidRPr="0004402A" w:rsidRDefault="007216E5" w:rsidP="007216E5">
            <w:pPr>
              <w:jc w:val="center"/>
              <w:rPr>
                <w:sz w:val="20"/>
              </w:rPr>
            </w:pPr>
            <w:r w:rsidRPr="0004402A">
              <w:rPr>
                <w:sz w:val="20"/>
              </w:rPr>
              <w:t>Ordinaria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16E5" w:rsidRPr="0004402A" w:rsidRDefault="007216E5" w:rsidP="007216E5">
            <w:pPr>
              <w:jc w:val="center"/>
              <w:rPr>
                <w:sz w:val="20"/>
              </w:rPr>
            </w:pPr>
            <w:r w:rsidRPr="0004402A">
              <w:rPr>
                <w:sz w:val="20"/>
              </w:rPr>
              <w:t>Extraordinaria</w:t>
            </w:r>
          </w:p>
        </w:tc>
      </w:tr>
      <w:tr w:rsidR="007216E5" w:rsidRPr="004F29A9" w:rsidTr="00523616">
        <w:trPr>
          <w:trHeight w:val="299"/>
          <w:jc w:val="center"/>
        </w:trPr>
        <w:tc>
          <w:tcPr>
            <w:tcW w:w="4238" w:type="dxa"/>
            <w:gridSpan w:val="3"/>
            <w:vMerge/>
            <w:vAlign w:val="center"/>
          </w:tcPr>
          <w:p w:rsidR="007216E5" w:rsidRPr="007216E5" w:rsidRDefault="007216E5" w:rsidP="007216E5">
            <w:pPr>
              <w:rPr>
                <w:b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16E5" w:rsidRPr="0036098A" w:rsidRDefault="00523616" w:rsidP="005236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Abril 15 a </w:t>
            </w:r>
            <w:r w:rsidR="00957B07">
              <w:rPr>
                <w:rFonts w:ascii="Arial" w:hAnsi="Arial" w:cs="Arial"/>
                <w:sz w:val="20"/>
              </w:rPr>
              <w:t>Julio 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16E5" w:rsidRPr="0036098A" w:rsidRDefault="00957B07" w:rsidP="003609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Julio 8 a 31</w:t>
            </w:r>
          </w:p>
        </w:tc>
      </w:tr>
      <w:tr w:rsidR="007216E5" w:rsidRPr="004F29A9" w:rsidTr="00AF5CE5">
        <w:trPr>
          <w:trHeight w:val="359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</w:tcBorders>
            <w:vAlign w:val="center"/>
          </w:tcPr>
          <w:p w:rsidR="007216E5" w:rsidRPr="007216E5" w:rsidRDefault="007216E5" w:rsidP="007216E5">
            <w:pPr>
              <w:rPr>
                <w:rFonts w:ascii="Arial" w:hAnsi="Arial" w:cs="Arial"/>
                <w:b/>
              </w:rPr>
            </w:pPr>
            <w:r w:rsidRPr="007216E5">
              <w:rPr>
                <w:b/>
                <w:sz w:val="20"/>
              </w:rPr>
              <w:t>Pago y Asiento de Matrícula para Reingresos y  Transferencias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vAlign w:val="center"/>
          </w:tcPr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 w:rsidRPr="0036098A">
              <w:rPr>
                <w:rFonts w:ascii="Arial" w:hAnsi="Arial" w:cs="Arial"/>
                <w:sz w:val="20"/>
              </w:rPr>
              <w:t>Del 24 de Junio al 31 de Julio</w:t>
            </w:r>
          </w:p>
        </w:tc>
      </w:tr>
      <w:tr w:rsidR="007216E5" w:rsidRPr="004F29A9" w:rsidTr="007F4768">
        <w:trPr>
          <w:trHeight w:val="299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216E5" w:rsidRPr="007216E5" w:rsidRDefault="007216E5" w:rsidP="007216E5">
            <w:pPr>
              <w:rPr>
                <w:rFonts w:ascii="Arial" w:hAnsi="Arial" w:cs="Arial"/>
                <w:b/>
              </w:rPr>
            </w:pPr>
            <w:r w:rsidRPr="007216E5">
              <w:rPr>
                <w:b/>
                <w:sz w:val="20"/>
              </w:rPr>
              <w:t>Pago y Asiento de Matrículas Estudiantes  Antiguos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16E5" w:rsidRPr="0036098A" w:rsidRDefault="007216E5" w:rsidP="007216E5">
            <w:pPr>
              <w:jc w:val="center"/>
              <w:rPr>
                <w:rFonts w:ascii="Arial" w:hAnsi="Arial" w:cs="Arial"/>
                <w:sz w:val="20"/>
              </w:rPr>
            </w:pPr>
            <w:r w:rsidRPr="0036098A">
              <w:rPr>
                <w:rFonts w:ascii="Arial" w:hAnsi="Arial" w:cs="Arial"/>
                <w:sz w:val="20"/>
              </w:rPr>
              <w:t>Sin Recargo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216E5" w:rsidRPr="0036098A" w:rsidRDefault="007216E5" w:rsidP="007216E5">
            <w:pPr>
              <w:jc w:val="center"/>
              <w:rPr>
                <w:rFonts w:ascii="Arial" w:hAnsi="Arial" w:cs="Arial"/>
                <w:sz w:val="20"/>
              </w:rPr>
            </w:pPr>
            <w:r w:rsidRPr="0036098A">
              <w:rPr>
                <w:rFonts w:ascii="Arial" w:hAnsi="Arial" w:cs="Arial"/>
                <w:sz w:val="20"/>
              </w:rPr>
              <w:t>Recargo 5%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16E5" w:rsidRPr="0036098A" w:rsidRDefault="007216E5" w:rsidP="007216E5">
            <w:pPr>
              <w:jc w:val="center"/>
              <w:rPr>
                <w:rFonts w:ascii="Arial" w:hAnsi="Arial" w:cs="Arial"/>
                <w:sz w:val="20"/>
              </w:rPr>
            </w:pPr>
            <w:r w:rsidRPr="0036098A">
              <w:rPr>
                <w:rFonts w:ascii="Arial" w:hAnsi="Arial" w:cs="Arial"/>
                <w:sz w:val="20"/>
              </w:rPr>
              <w:t>Recargo 10%</w:t>
            </w:r>
          </w:p>
        </w:tc>
      </w:tr>
      <w:tr w:rsidR="007216E5" w:rsidRPr="004F29A9" w:rsidTr="007216E5">
        <w:trPr>
          <w:trHeight w:val="313"/>
          <w:jc w:val="center"/>
        </w:trPr>
        <w:tc>
          <w:tcPr>
            <w:tcW w:w="4238" w:type="dxa"/>
            <w:gridSpan w:val="3"/>
            <w:vMerge/>
            <w:vAlign w:val="center"/>
          </w:tcPr>
          <w:p w:rsidR="007216E5" w:rsidRPr="00124ACF" w:rsidRDefault="007216E5" w:rsidP="007216E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216E5" w:rsidRPr="0036098A" w:rsidRDefault="007216E5" w:rsidP="009D289E">
            <w:pPr>
              <w:jc w:val="center"/>
              <w:rPr>
                <w:rFonts w:ascii="Arial" w:hAnsi="Arial" w:cs="Arial"/>
                <w:sz w:val="20"/>
              </w:rPr>
            </w:pPr>
            <w:r w:rsidRPr="0036098A">
              <w:rPr>
                <w:rFonts w:ascii="Arial" w:hAnsi="Arial" w:cs="Arial"/>
                <w:sz w:val="20"/>
              </w:rPr>
              <w:t>Junio 2</w:t>
            </w:r>
            <w:r w:rsidR="009D289E">
              <w:rPr>
                <w:rFonts w:ascii="Arial" w:hAnsi="Arial" w:cs="Arial"/>
                <w:sz w:val="20"/>
              </w:rPr>
              <w:t>5</w:t>
            </w:r>
            <w:r w:rsidRPr="0036098A">
              <w:rPr>
                <w:rFonts w:ascii="Arial" w:hAnsi="Arial" w:cs="Arial"/>
                <w:sz w:val="20"/>
              </w:rPr>
              <w:t xml:space="preserve"> a Julio </w:t>
            </w:r>
            <w:r w:rsidR="009D289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216E5" w:rsidRPr="0036098A" w:rsidRDefault="007216E5" w:rsidP="009D289E">
            <w:pPr>
              <w:jc w:val="center"/>
              <w:rPr>
                <w:rFonts w:ascii="Arial" w:hAnsi="Arial" w:cs="Arial"/>
                <w:sz w:val="20"/>
              </w:rPr>
            </w:pPr>
            <w:r w:rsidRPr="0036098A">
              <w:rPr>
                <w:rFonts w:ascii="Arial" w:hAnsi="Arial" w:cs="Arial"/>
                <w:sz w:val="20"/>
              </w:rPr>
              <w:t xml:space="preserve">Julio </w:t>
            </w:r>
            <w:r w:rsidR="009D289E">
              <w:rPr>
                <w:rFonts w:ascii="Arial" w:hAnsi="Arial" w:cs="Arial"/>
                <w:sz w:val="20"/>
              </w:rPr>
              <w:t>8</w:t>
            </w:r>
            <w:r w:rsidRPr="0036098A">
              <w:rPr>
                <w:rFonts w:ascii="Arial" w:hAnsi="Arial" w:cs="Arial"/>
                <w:sz w:val="20"/>
              </w:rPr>
              <w:t xml:space="preserve"> a 1</w:t>
            </w:r>
            <w:r w:rsidR="009D289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16E5" w:rsidRPr="0036098A" w:rsidRDefault="007216E5" w:rsidP="009D289E">
            <w:pPr>
              <w:jc w:val="center"/>
              <w:rPr>
                <w:rFonts w:ascii="Arial" w:hAnsi="Arial" w:cs="Arial"/>
                <w:sz w:val="20"/>
              </w:rPr>
            </w:pPr>
            <w:r w:rsidRPr="0036098A">
              <w:rPr>
                <w:rFonts w:ascii="Arial" w:hAnsi="Arial" w:cs="Arial"/>
                <w:sz w:val="20"/>
              </w:rPr>
              <w:t>Julio 1</w:t>
            </w:r>
            <w:r w:rsidR="009D289E">
              <w:rPr>
                <w:rFonts w:ascii="Arial" w:hAnsi="Arial" w:cs="Arial"/>
                <w:sz w:val="20"/>
              </w:rPr>
              <w:t>5</w:t>
            </w:r>
            <w:r w:rsidRPr="0036098A">
              <w:rPr>
                <w:rFonts w:ascii="Arial" w:hAnsi="Arial" w:cs="Arial"/>
                <w:sz w:val="20"/>
              </w:rPr>
              <w:t xml:space="preserve"> a 31</w:t>
            </w:r>
          </w:p>
        </w:tc>
      </w:tr>
      <w:tr w:rsidR="007216E5" w:rsidRPr="004F29A9" w:rsidTr="00AF5CE5">
        <w:trPr>
          <w:trHeight w:val="407"/>
          <w:jc w:val="center"/>
        </w:trPr>
        <w:tc>
          <w:tcPr>
            <w:tcW w:w="4238" w:type="dxa"/>
            <w:gridSpan w:val="3"/>
            <w:vAlign w:val="center"/>
          </w:tcPr>
          <w:p w:rsidR="007216E5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Explorando el Mundo Universitario- Estudiantes </w:t>
            </w:r>
            <w:r w:rsidR="006D4A80" w:rsidRPr="00007C50">
              <w:rPr>
                <w:rFonts w:ascii="Arial" w:hAnsi="Arial" w:cs="Arial"/>
                <w:sz w:val="20"/>
              </w:rPr>
              <w:t>Nuevos</w:t>
            </w:r>
            <w:r w:rsidR="006D4A80">
              <w:rPr>
                <w:rFonts w:ascii="Arial" w:hAnsi="Arial" w:cs="Arial"/>
                <w:sz w:val="20"/>
              </w:rPr>
              <w:t xml:space="preserve"> - Medellín</w:t>
            </w:r>
          </w:p>
          <w:p w:rsidR="006D4A80" w:rsidRDefault="006D4A80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Estudiantes Nuevos</w:t>
            </w:r>
            <w:r>
              <w:rPr>
                <w:rFonts w:ascii="Arial" w:hAnsi="Arial" w:cs="Arial"/>
                <w:sz w:val="20"/>
              </w:rPr>
              <w:t xml:space="preserve"> - Pereira</w:t>
            </w:r>
          </w:p>
          <w:p w:rsidR="006D4A80" w:rsidRPr="00007C50" w:rsidRDefault="006D4A80" w:rsidP="00721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7216E5" w:rsidRDefault="006D4A80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 10</w:t>
            </w:r>
          </w:p>
          <w:p w:rsidR="006D4A80" w:rsidRPr="00007C50" w:rsidRDefault="00914B51" w:rsidP="00914B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Julio 29</w:t>
            </w:r>
            <w:r w:rsidR="006D4A8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216E5" w:rsidRPr="004F29A9" w:rsidTr="00523616">
        <w:trPr>
          <w:trHeight w:val="2599"/>
          <w:jc w:val="center"/>
        </w:trPr>
        <w:tc>
          <w:tcPr>
            <w:tcW w:w="4238" w:type="dxa"/>
            <w:gridSpan w:val="3"/>
            <w:vAlign w:val="center"/>
          </w:tcPr>
          <w:p w:rsidR="00BB0FB9" w:rsidRDefault="00BB0FB9" w:rsidP="007216E5">
            <w:pPr>
              <w:rPr>
                <w:rFonts w:ascii="Arial" w:hAnsi="Arial" w:cs="Arial"/>
                <w:sz w:val="20"/>
              </w:rPr>
            </w:pP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Fechas Encuentros </w:t>
            </w:r>
          </w:p>
          <w:p w:rsidR="007216E5" w:rsidRPr="00007C50" w:rsidRDefault="007216E5" w:rsidP="00BB0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C46CF" w:rsidRDefault="00FC46CF" w:rsidP="007216E5">
            <w:pPr>
              <w:rPr>
                <w:rFonts w:ascii="Arial" w:hAnsi="Arial" w:cs="Arial"/>
                <w:sz w:val="20"/>
              </w:rPr>
            </w:pPr>
          </w:p>
          <w:p w:rsidR="00BB0FB9" w:rsidRPr="00007C50" w:rsidRDefault="00BB0FB9" w:rsidP="00BB0FB9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Tecnólogos </w:t>
            </w:r>
          </w:p>
          <w:p w:rsidR="00BB0FB9" w:rsidRDefault="00BB0FB9" w:rsidP="007216E5">
            <w:pPr>
              <w:rPr>
                <w:rFonts w:ascii="Arial" w:hAnsi="Arial" w:cs="Arial"/>
                <w:sz w:val="20"/>
              </w:rPr>
            </w:pPr>
          </w:p>
          <w:p w:rsidR="007216E5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Ciclo I: </w:t>
            </w:r>
          </w:p>
          <w:p w:rsidR="00523616" w:rsidRDefault="00FC46CF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Agosto 3, 17, 31. </w:t>
            </w:r>
          </w:p>
          <w:p w:rsidR="00FC46CF" w:rsidRPr="00007C50" w:rsidRDefault="00FC46CF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</w:t>
            </w:r>
            <w:r w:rsidR="00523616">
              <w:rPr>
                <w:rFonts w:ascii="Arial" w:hAnsi="Arial" w:cs="Arial"/>
                <w:sz w:val="20"/>
              </w:rPr>
              <w:t>iembre:</w:t>
            </w:r>
            <w:r>
              <w:rPr>
                <w:rFonts w:ascii="Arial" w:hAnsi="Arial" w:cs="Arial"/>
                <w:sz w:val="20"/>
              </w:rPr>
              <w:t xml:space="preserve"> 14</w:t>
            </w: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</w:p>
          <w:p w:rsidR="007216E5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Ciclo </w:t>
            </w:r>
            <w:r w:rsidR="00FC46CF">
              <w:rPr>
                <w:rFonts w:ascii="Arial" w:hAnsi="Arial" w:cs="Arial"/>
                <w:sz w:val="20"/>
              </w:rPr>
              <w:t>I</w:t>
            </w:r>
            <w:r w:rsidRPr="00007C50">
              <w:rPr>
                <w:rFonts w:ascii="Arial" w:hAnsi="Arial" w:cs="Arial"/>
                <w:sz w:val="20"/>
              </w:rPr>
              <w:t xml:space="preserve">I: </w:t>
            </w:r>
          </w:p>
          <w:p w:rsidR="00523616" w:rsidRDefault="00523616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Septiembre: 28. </w:t>
            </w:r>
          </w:p>
          <w:p w:rsidR="00523616" w:rsidRDefault="00523616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Octubre</w:t>
            </w:r>
            <w:r w:rsidR="00FC46CF">
              <w:rPr>
                <w:rFonts w:ascii="Arial" w:hAnsi="Arial" w:cs="Arial"/>
                <w:sz w:val="20"/>
              </w:rPr>
              <w:t xml:space="preserve"> 12, 26. </w:t>
            </w:r>
          </w:p>
          <w:p w:rsidR="00FC46CF" w:rsidRPr="00007C50" w:rsidRDefault="00FC46CF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</w:t>
            </w:r>
            <w:r w:rsidR="00523616">
              <w:rPr>
                <w:rFonts w:ascii="Arial" w:hAnsi="Arial" w:cs="Arial"/>
                <w:sz w:val="20"/>
              </w:rPr>
              <w:t>iembre:</w:t>
            </w:r>
            <w:r>
              <w:rPr>
                <w:rFonts w:ascii="Arial" w:hAnsi="Arial" w:cs="Arial"/>
                <w:sz w:val="20"/>
              </w:rPr>
              <w:t xml:space="preserve"> 9</w:t>
            </w: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B0FB9" w:rsidRPr="00007C50" w:rsidRDefault="00BB0FB9" w:rsidP="00BB0FB9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Profesional </w:t>
            </w:r>
          </w:p>
          <w:p w:rsidR="00BB0FB9" w:rsidRDefault="00BB0FB9" w:rsidP="007216E5">
            <w:pPr>
              <w:rPr>
                <w:rFonts w:ascii="Arial" w:hAnsi="Arial" w:cs="Arial"/>
                <w:sz w:val="20"/>
              </w:rPr>
            </w:pP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Ciclo II: </w:t>
            </w:r>
          </w:p>
          <w:p w:rsidR="00523616" w:rsidRDefault="0036098A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Agosto 10, 24, </w:t>
            </w:r>
          </w:p>
          <w:p w:rsidR="007216E5" w:rsidRPr="00007C50" w:rsidRDefault="00523616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Septiembre</w:t>
            </w:r>
            <w:r w:rsidR="00FC46CF">
              <w:rPr>
                <w:rFonts w:ascii="Arial" w:hAnsi="Arial" w:cs="Arial"/>
                <w:sz w:val="20"/>
              </w:rPr>
              <w:t xml:space="preserve"> 7, 21</w:t>
            </w: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II:</w:t>
            </w:r>
          </w:p>
          <w:p w:rsidR="00523616" w:rsidRDefault="00FC46CF" w:rsidP="00360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</w:t>
            </w:r>
            <w:r w:rsidR="0036098A">
              <w:rPr>
                <w:rFonts w:ascii="Arial" w:hAnsi="Arial" w:cs="Arial"/>
                <w:sz w:val="20"/>
              </w:rPr>
              <w:t>ubre</w:t>
            </w:r>
            <w:r>
              <w:rPr>
                <w:rFonts w:ascii="Arial" w:hAnsi="Arial" w:cs="Arial"/>
                <w:sz w:val="20"/>
              </w:rPr>
              <w:t>. 5</w:t>
            </w:r>
            <w:r w:rsidR="0036098A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19. </w:t>
            </w:r>
          </w:p>
          <w:p w:rsidR="007216E5" w:rsidRPr="00007C50" w:rsidRDefault="00FC46CF" w:rsidP="00360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</w:t>
            </w:r>
            <w:r w:rsidR="0036098A">
              <w:rPr>
                <w:rFonts w:ascii="Arial" w:hAnsi="Arial" w:cs="Arial"/>
                <w:sz w:val="20"/>
              </w:rPr>
              <w:t>iembre</w:t>
            </w:r>
            <w:r>
              <w:rPr>
                <w:rFonts w:ascii="Arial" w:hAnsi="Arial" w:cs="Arial"/>
                <w:sz w:val="20"/>
              </w:rPr>
              <w:t xml:space="preserve"> 2, 16</w:t>
            </w:r>
          </w:p>
        </w:tc>
      </w:tr>
      <w:tr w:rsidR="007216E5" w:rsidRPr="004F29A9" w:rsidTr="00AF5CE5">
        <w:trPr>
          <w:trHeight w:val="431"/>
          <w:jc w:val="center"/>
        </w:trPr>
        <w:tc>
          <w:tcPr>
            <w:tcW w:w="4238" w:type="dxa"/>
            <w:gridSpan w:val="3"/>
            <w:vAlign w:val="center"/>
          </w:tcPr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Explorando el Mundo Universitario </w:t>
            </w: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Padres de Familia</w:t>
            </w:r>
          </w:p>
        </w:tc>
        <w:tc>
          <w:tcPr>
            <w:tcW w:w="5953" w:type="dxa"/>
            <w:gridSpan w:val="4"/>
            <w:vAlign w:val="center"/>
          </w:tcPr>
          <w:p w:rsidR="007216E5" w:rsidRPr="00007C50" w:rsidRDefault="00A2209C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 31</w:t>
            </w:r>
          </w:p>
        </w:tc>
      </w:tr>
      <w:tr w:rsidR="007216E5" w:rsidRPr="004F29A9" w:rsidTr="00AF5CE5">
        <w:trPr>
          <w:trHeight w:val="431"/>
          <w:jc w:val="center"/>
        </w:trPr>
        <w:tc>
          <w:tcPr>
            <w:tcW w:w="4238" w:type="dxa"/>
            <w:gridSpan w:val="3"/>
            <w:vAlign w:val="center"/>
          </w:tcPr>
          <w:p w:rsidR="007216E5" w:rsidRPr="00007C50" w:rsidRDefault="007216E5" w:rsidP="00A2209C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Publicación Web Cronograma Pruebas Saber Pro 2019-0</w:t>
            </w:r>
            <w:r w:rsidR="00A2209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3" w:type="dxa"/>
            <w:gridSpan w:val="4"/>
            <w:vAlign w:val="center"/>
          </w:tcPr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Junio 3</w:t>
            </w:r>
          </w:p>
        </w:tc>
      </w:tr>
      <w:tr w:rsidR="007216E5" w:rsidRPr="004F29A9" w:rsidTr="00AF5CE5">
        <w:trPr>
          <w:trHeight w:val="240"/>
          <w:jc w:val="center"/>
        </w:trPr>
        <w:tc>
          <w:tcPr>
            <w:tcW w:w="4238" w:type="dxa"/>
            <w:gridSpan w:val="3"/>
            <w:vAlign w:val="center"/>
          </w:tcPr>
          <w:p w:rsidR="007216E5" w:rsidRPr="00007C50" w:rsidRDefault="007216E5" w:rsidP="007216E5">
            <w:pPr>
              <w:rPr>
                <w:rFonts w:ascii="Arial" w:hAnsi="Arial" w:cs="Arial"/>
                <w:sz w:val="18"/>
              </w:rPr>
            </w:pPr>
            <w:r w:rsidRPr="00007C50">
              <w:rPr>
                <w:rFonts w:ascii="Arial" w:hAnsi="Arial" w:cs="Arial"/>
                <w:sz w:val="18"/>
              </w:rPr>
              <w:t>Publicación Web Circular de Grados 2019-0</w:t>
            </w:r>
            <w:r w:rsidR="00A2209C">
              <w:rPr>
                <w:rFonts w:ascii="Arial" w:hAnsi="Arial" w:cs="Arial"/>
                <w:sz w:val="18"/>
              </w:rPr>
              <w:t>2</w:t>
            </w: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18"/>
              </w:rPr>
              <w:t>Inscripción Web para Grados</w:t>
            </w:r>
          </w:p>
        </w:tc>
        <w:tc>
          <w:tcPr>
            <w:tcW w:w="5953" w:type="dxa"/>
            <w:gridSpan w:val="4"/>
            <w:vAlign w:val="center"/>
          </w:tcPr>
          <w:p w:rsidR="007216E5" w:rsidRDefault="007216E5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Junio 7</w:t>
            </w:r>
          </w:p>
          <w:p w:rsidR="007216E5" w:rsidRPr="00007C50" w:rsidRDefault="007216E5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Julio 22 a 3 de Agosto</w:t>
            </w:r>
          </w:p>
        </w:tc>
      </w:tr>
      <w:tr w:rsidR="007216E5" w:rsidRPr="004F29A9" w:rsidTr="00AF5CE5">
        <w:trPr>
          <w:trHeight w:val="364"/>
          <w:jc w:val="center"/>
        </w:trPr>
        <w:tc>
          <w:tcPr>
            <w:tcW w:w="4238" w:type="dxa"/>
            <w:gridSpan w:val="3"/>
            <w:vAlign w:val="center"/>
          </w:tcPr>
          <w:p w:rsidR="007216E5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Pre ceremonia de Grado</w:t>
            </w:r>
            <w:r w:rsidR="00523616">
              <w:rPr>
                <w:rFonts w:ascii="Arial" w:hAnsi="Arial" w:cs="Arial"/>
                <w:sz w:val="20"/>
              </w:rPr>
              <w:t xml:space="preserve"> – Medellín</w:t>
            </w:r>
          </w:p>
          <w:p w:rsidR="00523616" w:rsidRPr="00523616" w:rsidRDefault="00523616" w:rsidP="00523616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Pr="00523616">
              <w:rPr>
                <w:rFonts w:ascii="Arial" w:hAnsi="Arial" w:cs="Arial"/>
                <w:sz w:val="20"/>
              </w:rPr>
              <w:t xml:space="preserve">Pereira </w:t>
            </w:r>
          </w:p>
        </w:tc>
        <w:tc>
          <w:tcPr>
            <w:tcW w:w="5953" w:type="dxa"/>
            <w:gridSpan w:val="4"/>
            <w:vAlign w:val="center"/>
          </w:tcPr>
          <w:p w:rsidR="007216E5" w:rsidRDefault="00FC46CF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Agosto </w:t>
            </w:r>
            <w:r w:rsidR="007216E5">
              <w:rPr>
                <w:rFonts w:ascii="Arial" w:hAnsi="Arial" w:cs="Arial"/>
                <w:sz w:val="20"/>
              </w:rPr>
              <w:t>23</w:t>
            </w:r>
          </w:p>
          <w:p w:rsidR="00523616" w:rsidRPr="00007C50" w:rsidRDefault="00523616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Diciembre 13</w:t>
            </w:r>
          </w:p>
        </w:tc>
      </w:tr>
      <w:tr w:rsidR="007216E5" w:rsidRPr="004F29A9" w:rsidTr="00AF5CE5">
        <w:trPr>
          <w:trHeight w:val="425"/>
          <w:jc w:val="center"/>
        </w:trPr>
        <w:tc>
          <w:tcPr>
            <w:tcW w:w="4238" w:type="dxa"/>
            <w:gridSpan w:val="3"/>
            <w:vAlign w:val="center"/>
          </w:tcPr>
          <w:p w:rsidR="007216E5" w:rsidRDefault="007216E5" w:rsidP="007216E5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Ceremonia de Grado</w:t>
            </w:r>
            <w:r w:rsidR="00523616">
              <w:rPr>
                <w:rFonts w:ascii="Arial" w:hAnsi="Arial" w:cs="Arial"/>
                <w:sz w:val="20"/>
              </w:rPr>
              <w:t xml:space="preserve"> – Medellín</w:t>
            </w:r>
          </w:p>
          <w:p w:rsidR="00523616" w:rsidRPr="00007C50" w:rsidRDefault="00523616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 w:rsidRPr="00523616">
              <w:rPr>
                <w:rFonts w:ascii="Arial" w:hAnsi="Arial" w:cs="Arial"/>
                <w:sz w:val="20"/>
              </w:rPr>
              <w:t>Pereira</w:t>
            </w:r>
          </w:p>
        </w:tc>
        <w:tc>
          <w:tcPr>
            <w:tcW w:w="5953" w:type="dxa"/>
            <w:gridSpan w:val="4"/>
            <w:vAlign w:val="center"/>
          </w:tcPr>
          <w:p w:rsidR="007216E5" w:rsidRDefault="00FC46CF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</w:t>
            </w:r>
            <w:r w:rsidR="007216E5">
              <w:rPr>
                <w:rFonts w:ascii="Arial" w:hAnsi="Arial" w:cs="Arial"/>
                <w:sz w:val="20"/>
              </w:rPr>
              <w:t xml:space="preserve"> 30</w:t>
            </w:r>
          </w:p>
          <w:p w:rsidR="00523616" w:rsidRPr="00007C50" w:rsidRDefault="00523616" w:rsidP="00721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Diciembre 20</w:t>
            </w:r>
          </w:p>
        </w:tc>
      </w:tr>
      <w:tr w:rsidR="007216E5" w:rsidRPr="004F29A9" w:rsidTr="00AF5CE5">
        <w:trPr>
          <w:trHeight w:val="505"/>
          <w:jc w:val="center"/>
        </w:trPr>
        <w:tc>
          <w:tcPr>
            <w:tcW w:w="10191" w:type="dxa"/>
            <w:gridSpan w:val="7"/>
            <w:vAlign w:val="center"/>
          </w:tcPr>
          <w:p w:rsidR="007216E5" w:rsidRPr="009D77D4" w:rsidRDefault="007216E5" w:rsidP="007216E5">
            <w:pPr>
              <w:rPr>
                <w:rFonts w:ascii="Arial" w:hAnsi="Arial" w:cs="Arial"/>
                <w:sz w:val="20"/>
              </w:rPr>
            </w:pPr>
            <w:r w:rsidRPr="009D77D4">
              <w:rPr>
                <w:rFonts w:ascii="Arial" w:hAnsi="Arial" w:cs="Arial"/>
                <w:sz w:val="20"/>
              </w:rPr>
              <w:t xml:space="preserve">Entrega y sistematización de nota primer seguimiento 70% </w:t>
            </w:r>
          </w:p>
        </w:tc>
      </w:tr>
      <w:tr w:rsidR="00FC46CF" w:rsidRPr="004F29A9" w:rsidTr="00AF5CE5">
        <w:trPr>
          <w:trHeight w:val="272"/>
          <w:jc w:val="center"/>
        </w:trPr>
        <w:tc>
          <w:tcPr>
            <w:tcW w:w="1770" w:type="dxa"/>
            <w:vMerge w:val="restart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b/>
                <w:sz w:val="20"/>
              </w:rPr>
              <w:t>Tecnología</w:t>
            </w:r>
          </w:p>
        </w:tc>
        <w:tc>
          <w:tcPr>
            <w:tcW w:w="2468" w:type="dxa"/>
            <w:gridSpan w:val="2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</w:t>
            </w:r>
          </w:p>
        </w:tc>
        <w:tc>
          <w:tcPr>
            <w:tcW w:w="5953" w:type="dxa"/>
            <w:gridSpan w:val="4"/>
            <w:vMerge w:val="restart"/>
            <w:vAlign w:val="center"/>
          </w:tcPr>
          <w:p w:rsidR="00FC46CF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 31 a Sept. 14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Oct. 26 a Nov. 9</w:t>
            </w:r>
          </w:p>
        </w:tc>
      </w:tr>
      <w:tr w:rsidR="00FC46CF" w:rsidRPr="004F29A9" w:rsidTr="00AF5CE5">
        <w:trPr>
          <w:trHeight w:val="315"/>
          <w:jc w:val="center"/>
        </w:trPr>
        <w:tc>
          <w:tcPr>
            <w:tcW w:w="1770" w:type="dxa"/>
            <w:vMerge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II</w:t>
            </w:r>
          </w:p>
        </w:tc>
        <w:tc>
          <w:tcPr>
            <w:tcW w:w="5953" w:type="dxa"/>
            <w:gridSpan w:val="4"/>
            <w:vMerge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</w:p>
        </w:tc>
      </w:tr>
      <w:tr w:rsidR="00FC46CF" w:rsidRPr="004F29A9" w:rsidTr="00AF5CE5">
        <w:trPr>
          <w:trHeight w:val="167"/>
          <w:jc w:val="center"/>
        </w:trPr>
        <w:tc>
          <w:tcPr>
            <w:tcW w:w="1770" w:type="dxa"/>
            <w:vMerge w:val="restart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b/>
                <w:sz w:val="20"/>
              </w:rPr>
              <w:t>Profesional</w:t>
            </w:r>
          </w:p>
        </w:tc>
        <w:tc>
          <w:tcPr>
            <w:tcW w:w="2468" w:type="dxa"/>
            <w:gridSpan w:val="2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</w:t>
            </w:r>
          </w:p>
        </w:tc>
        <w:tc>
          <w:tcPr>
            <w:tcW w:w="5953" w:type="dxa"/>
            <w:gridSpan w:val="4"/>
            <w:vMerge w:val="restart"/>
            <w:vAlign w:val="center"/>
          </w:tcPr>
          <w:p w:rsidR="00FC46CF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Sept. 7 al 21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Nov. 2 al 16</w:t>
            </w:r>
          </w:p>
        </w:tc>
      </w:tr>
      <w:tr w:rsidR="00FC46CF" w:rsidRPr="004F29A9" w:rsidTr="00AF5CE5">
        <w:trPr>
          <w:trHeight w:val="300"/>
          <w:jc w:val="center"/>
        </w:trPr>
        <w:tc>
          <w:tcPr>
            <w:tcW w:w="1770" w:type="dxa"/>
            <w:vMerge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II</w:t>
            </w:r>
          </w:p>
        </w:tc>
        <w:tc>
          <w:tcPr>
            <w:tcW w:w="5953" w:type="dxa"/>
            <w:gridSpan w:val="4"/>
            <w:vMerge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</w:p>
        </w:tc>
      </w:tr>
      <w:tr w:rsidR="00FC46CF" w:rsidRPr="004F29A9" w:rsidTr="00AF5CE5">
        <w:trPr>
          <w:trHeight w:val="525"/>
          <w:jc w:val="center"/>
        </w:trPr>
        <w:tc>
          <w:tcPr>
            <w:tcW w:w="4238" w:type="dxa"/>
            <w:gridSpan w:val="3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Supletorios seguimiento todos programas Ciclo I</w:t>
            </w:r>
          </w:p>
        </w:tc>
        <w:tc>
          <w:tcPr>
            <w:tcW w:w="5953" w:type="dxa"/>
            <w:gridSpan w:val="4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Sept. 14</w:t>
            </w:r>
          </w:p>
        </w:tc>
      </w:tr>
      <w:tr w:rsidR="00FC46CF" w:rsidRPr="004F29A9" w:rsidTr="00AF5CE5">
        <w:trPr>
          <w:trHeight w:val="150"/>
          <w:jc w:val="center"/>
        </w:trPr>
        <w:tc>
          <w:tcPr>
            <w:tcW w:w="4238" w:type="dxa"/>
            <w:gridSpan w:val="3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Supletorios seguimiento todos programas Ciclo II</w:t>
            </w:r>
          </w:p>
        </w:tc>
        <w:tc>
          <w:tcPr>
            <w:tcW w:w="5953" w:type="dxa"/>
            <w:gridSpan w:val="4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Nov. 16</w:t>
            </w:r>
          </w:p>
        </w:tc>
      </w:tr>
      <w:tr w:rsidR="00FC46CF" w:rsidRPr="004F29A9" w:rsidTr="00AF5CE5">
        <w:trPr>
          <w:trHeight w:val="478"/>
          <w:jc w:val="center"/>
        </w:trPr>
        <w:tc>
          <w:tcPr>
            <w:tcW w:w="4238" w:type="dxa"/>
            <w:gridSpan w:val="3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Inicio Inscripciones Período </w:t>
            </w:r>
            <w:r>
              <w:rPr>
                <w:rFonts w:ascii="Arial" w:hAnsi="Arial" w:cs="Arial"/>
                <w:sz w:val="20"/>
              </w:rPr>
              <w:t>20</w:t>
            </w:r>
            <w:r w:rsidR="00A2209C">
              <w:rPr>
                <w:rFonts w:ascii="Arial" w:hAnsi="Arial" w:cs="Arial"/>
                <w:sz w:val="20"/>
              </w:rPr>
              <w:t>20-1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Cierre Inscripciones </w:t>
            </w:r>
          </w:p>
        </w:tc>
        <w:tc>
          <w:tcPr>
            <w:tcW w:w="5953" w:type="dxa"/>
            <w:gridSpan w:val="4"/>
            <w:vAlign w:val="center"/>
          </w:tcPr>
          <w:p w:rsidR="00FC46CF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Octubre 1 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Enero 28 de 2020</w:t>
            </w:r>
          </w:p>
        </w:tc>
      </w:tr>
      <w:tr w:rsidR="00FC46CF" w:rsidRPr="004F29A9" w:rsidTr="00AF5CE5">
        <w:trPr>
          <w:trHeight w:val="403"/>
          <w:jc w:val="center"/>
        </w:trPr>
        <w:tc>
          <w:tcPr>
            <w:tcW w:w="4238" w:type="dxa"/>
            <w:gridSpan w:val="3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Estímulos y Reconocimientos </w:t>
            </w:r>
          </w:p>
        </w:tc>
        <w:tc>
          <w:tcPr>
            <w:tcW w:w="5953" w:type="dxa"/>
            <w:gridSpan w:val="4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Septiembre 24 a 27</w:t>
            </w:r>
          </w:p>
        </w:tc>
      </w:tr>
      <w:tr w:rsidR="00FC46CF" w:rsidRPr="004F29A9" w:rsidTr="00AF5CE5">
        <w:trPr>
          <w:trHeight w:val="423"/>
          <w:jc w:val="center"/>
        </w:trPr>
        <w:tc>
          <w:tcPr>
            <w:tcW w:w="4238" w:type="dxa"/>
            <w:gridSpan w:val="3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Evaluación Integral Profesores</w:t>
            </w:r>
          </w:p>
        </w:tc>
        <w:tc>
          <w:tcPr>
            <w:tcW w:w="5953" w:type="dxa"/>
            <w:gridSpan w:val="4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Octubre 7 a 11</w:t>
            </w:r>
          </w:p>
        </w:tc>
      </w:tr>
      <w:tr w:rsidR="00FC46CF" w:rsidRPr="004F29A9" w:rsidTr="00AF5CE5">
        <w:trPr>
          <w:trHeight w:val="593"/>
          <w:jc w:val="center"/>
        </w:trPr>
        <w:tc>
          <w:tcPr>
            <w:tcW w:w="4238" w:type="dxa"/>
            <w:gridSpan w:val="3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Publicación Cronograma de Evaluación Finales y habilitación</w:t>
            </w:r>
          </w:p>
        </w:tc>
        <w:tc>
          <w:tcPr>
            <w:tcW w:w="5953" w:type="dxa"/>
            <w:gridSpan w:val="4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Sept. 15 y 16</w:t>
            </w:r>
          </w:p>
        </w:tc>
      </w:tr>
      <w:tr w:rsidR="00FC46CF" w:rsidRPr="004F29A9" w:rsidTr="00AF5CE5">
        <w:trPr>
          <w:trHeight w:val="443"/>
          <w:jc w:val="center"/>
        </w:trPr>
        <w:tc>
          <w:tcPr>
            <w:tcW w:w="10191" w:type="dxa"/>
            <w:gridSpan w:val="7"/>
            <w:vAlign w:val="center"/>
          </w:tcPr>
          <w:p w:rsidR="00FC46CF" w:rsidRPr="00F13AA0" w:rsidRDefault="00FC46CF" w:rsidP="00FC46CF">
            <w:pPr>
              <w:rPr>
                <w:rFonts w:ascii="Arial" w:hAnsi="Arial" w:cs="Arial"/>
                <w:sz w:val="20"/>
              </w:rPr>
            </w:pPr>
            <w:r w:rsidRPr="00F13AA0">
              <w:rPr>
                <w:rFonts w:ascii="Arial" w:hAnsi="Arial" w:cs="Arial"/>
                <w:sz w:val="20"/>
              </w:rPr>
              <w:t>Entrega y sistematización de notas segundo seguimiento 30%</w:t>
            </w:r>
          </w:p>
        </w:tc>
      </w:tr>
      <w:tr w:rsidR="00FC46CF" w:rsidRPr="004F29A9" w:rsidTr="00AF5CE5">
        <w:trPr>
          <w:trHeight w:val="223"/>
          <w:jc w:val="center"/>
        </w:trPr>
        <w:tc>
          <w:tcPr>
            <w:tcW w:w="1860" w:type="dxa"/>
            <w:gridSpan w:val="2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Tecnología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II</w:t>
            </w:r>
          </w:p>
        </w:tc>
        <w:tc>
          <w:tcPr>
            <w:tcW w:w="5953" w:type="dxa"/>
            <w:gridSpan w:val="4"/>
            <w:vAlign w:val="center"/>
          </w:tcPr>
          <w:p w:rsidR="00FC46CF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Sept. 20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Nov. 16</w:t>
            </w:r>
          </w:p>
        </w:tc>
      </w:tr>
      <w:tr w:rsidR="00FC46CF" w:rsidRPr="004F29A9" w:rsidTr="00AF5CE5">
        <w:trPr>
          <w:trHeight w:val="447"/>
          <w:jc w:val="center"/>
        </w:trPr>
        <w:tc>
          <w:tcPr>
            <w:tcW w:w="1860" w:type="dxa"/>
            <w:gridSpan w:val="2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Profesional</w:t>
            </w:r>
          </w:p>
        </w:tc>
        <w:tc>
          <w:tcPr>
            <w:tcW w:w="2378" w:type="dxa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Ciclo II</w:t>
            </w:r>
          </w:p>
        </w:tc>
        <w:tc>
          <w:tcPr>
            <w:tcW w:w="5953" w:type="dxa"/>
            <w:gridSpan w:val="4"/>
            <w:vAlign w:val="center"/>
          </w:tcPr>
          <w:p w:rsidR="00FC46CF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Sept. 28</w:t>
            </w:r>
          </w:p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Nov. 16</w:t>
            </w:r>
          </w:p>
        </w:tc>
      </w:tr>
      <w:tr w:rsidR="00FC46CF" w:rsidRPr="004F29A9" w:rsidTr="00523616">
        <w:trPr>
          <w:trHeight w:val="263"/>
          <w:jc w:val="center"/>
        </w:trPr>
        <w:tc>
          <w:tcPr>
            <w:tcW w:w="4238" w:type="dxa"/>
            <w:gridSpan w:val="3"/>
            <w:vAlign w:val="center"/>
          </w:tcPr>
          <w:p w:rsidR="00FC46CF" w:rsidRPr="00007C50" w:rsidRDefault="00FC46CF" w:rsidP="00523616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Finalización de clases </w:t>
            </w:r>
          </w:p>
        </w:tc>
        <w:tc>
          <w:tcPr>
            <w:tcW w:w="5953" w:type="dxa"/>
            <w:gridSpan w:val="4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Noviembre 16</w:t>
            </w:r>
          </w:p>
        </w:tc>
      </w:tr>
      <w:tr w:rsidR="00FC46CF" w:rsidRPr="004F29A9" w:rsidTr="00523616">
        <w:trPr>
          <w:trHeight w:val="267"/>
          <w:jc w:val="center"/>
        </w:trPr>
        <w:tc>
          <w:tcPr>
            <w:tcW w:w="4238" w:type="dxa"/>
            <w:gridSpan w:val="3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Habilitaciones </w:t>
            </w:r>
          </w:p>
        </w:tc>
        <w:tc>
          <w:tcPr>
            <w:tcW w:w="5953" w:type="dxa"/>
            <w:gridSpan w:val="4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Nov. 30</w:t>
            </w:r>
          </w:p>
        </w:tc>
      </w:tr>
      <w:tr w:rsidR="00FC46CF" w:rsidRPr="004F29A9" w:rsidTr="00523616">
        <w:trPr>
          <w:trHeight w:val="285"/>
          <w:jc w:val="center"/>
        </w:trPr>
        <w:tc>
          <w:tcPr>
            <w:tcW w:w="4238" w:type="dxa"/>
            <w:gridSpan w:val="3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>Reclamo de Notas</w:t>
            </w:r>
          </w:p>
        </w:tc>
        <w:tc>
          <w:tcPr>
            <w:tcW w:w="5953" w:type="dxa"/>
            <w:gridSpan w:val="4"/>
            <w:vAlign w:val="center"/>
          </w:tcPr>
          <w:p w:rsidR="00FC46CF" w:rsidRPr="00007C50" w:rsidRDefault="00FC46CF" w:rsidP="00FC46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Diciembre 2</w:t>
            </w:r>
          </w:p>
        </w:tc>
      </w:tr>
      <w:tr w:rsidR="007053EC" w:rsidRPr="004F29A9" w:rsidTr="007053EC">
        <w:trPr>
          <w:trHeight w:val="453"/>
          <w:jc w:val="center"/>
        </w:trPr>
        <w:tc>
          <w:tcPr>
            <w:tcW w:w="4238" w:type="dxa"/>
            <w:gridSpan w:val="3"/>
            <w:vAlign w:val="center"/>
          </w:tcPr>
          <w:p w:rsidR="007053EC" w:rsidRPr="00007C50" w:rsidRDefault="007053EC" w:rsidP="007053EC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-Cierre Académico </w:t>
            </w:r>
          </w:p>
          <w:p w:rsidR="007053EC" w:rsidRPr="00007C50" w:rsidRDefault="007053EC" w:rsidP="007053EC">
            <w:pPr>
              <w:rPr>
                <w:rFonts w:ascii="Arial" w:hAnsi="Arial" w:cs="Arial"/>
                <w:sz w:val="20"/>
              </w:rPr>
            </w:pPr>
            <w:r w:rsidRPr="00007C50">
              <w:rPr>
                <w:rFonts w:ascii="Arial" w:hAnsi="Arial" w:cs="Arial"/>
                <w:sz w:val="20"/>
              </w:rPr>
              <w:t xml:space="preserve">-Publicación de resultados académicos </w:t>
            </w:r>
          </w:p>
        </w:tc>
        <w:tc>
          <w:tcPr>
            <w:tcW w:w="5953" w:type="dxa"/>
            <w:gridSpan w:val="4"/>
            <w:vAlign w:val="bottom"/>
          </w:tcPr>
          <w:p w:rsidR="007053EC" w:rsidRDefault="007053EC" w:rsidP="007053EC">
            <w:pPr>
              <w:rPr>
                <w:rFonts w:ascii="Arial" w:hAnsi="Arial" w:cs="Arial"/>
                <w:sz w:val="20"/>
              </w:rPr>
            </w:pPr>
          </w:p>
          <w:p w:rsidR="007053EC" w:rsidRDefault="007053EC" w:rsidP="007053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Diciembre 3</w:t>
            </w:r>
          </w:p>
          <w:p w:rsidR="007053EC" w:rsidRPr="00007C50" w:rsidRDefault="007053EC" w:rsidP="007053EC">
            <w:pPr>
              <w:rPr>
                <w:rFonts w:ascii="Arial" w:hAnsi="Arial" w:cs="Arial"/>
                <w:sz w:val="20"/>
              </w:rPr>
            </w:pPr>
          </w:p>
        </w:tc>
      </w:tr>
    </w:tbl>
    <w:p w:rsidR="00866600" w:rsidRPr="004F29A9" w:rsidRDefault="00866600" w:rsidP="00866600">
      <w:pPr>
        <w:spacing w:after="0" w:line="240" w:lineRule="auto"/>
        <w:jc w:val="both"/>
        <w:rPr>
          <w:rFonts w:ascii="Arial" w:hAnsi="Arial" w:cs="Arial"/>
          <w:b/>
          <w:szCs w:val="32"/>
        </w:rPr>
      </w:pPr>
      <w:bookmarkStart w:id="0" w:name="_GoBack"/>
      <w:bookmarkEnd w:id="0"/>
    </w:p>
    <w:p w:rsidR="00A86A49" w:rsidRPr="004F29A9" w:rsidRDefault="00A86A49" w:rsidP="00A86A49">
      <w:pPr>
        <w:spacing w:after="0" w:line="240" w:lineRule="auto"/>
        <w:jc w:val="both"/>
        <w:rPr>
          <w:rFonts w:ascii="Arial" w:hAnsi="Arial" w:cs="Arial"/>
          <w:b/>
          <w:szCs w:val="32"/>
        </w:rPr>
      </w:pPr>
    </w:p>
    <w:sectPr w:rsidR="00A86A49" w:rsidRPr="004F29A9" w:rsidSect="00056588">
      <w:pgSz w:w="12240" w:h="20160" w:code="5"/>
      <w:pgMar w:top="709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15C"/>
    <w:multiLevelType w:val="hybridMultilevel"/>
    <w:tmpl w:val="222A218C"/>
    <w:lvl w:ilvl="0" w:tplc="5D54E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0577"/>
    <w:multiLevelType w:val="hybridMultilevel"/>
    <w:tmpl w:val="F5100C96"/>
    <w:lvl w:ilvl="0" w:tplc="51BAD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49"/>
    <w:rsid w:val="00007C50"/>
    <w:rsid w:val="00024C05"/>
    <w:rsid w:val="00060E63"/>
    <w:rsid w:val="002360D7"/>
    <w:rsid w:val="00276B27"/>
    <w:rsid w:val="002E4FA3"/>
    <w:rsid w:val="00346370"/>
    <w:rsid w:val="0036098A"/>
    <w:rsid w:val="00376743"/>
    <w:rsid w:val="003B7826"/>
    <w:rsid w:val="003D0E13"/>
    <w:rsid w:val="00472FC0"/>
    <w:rsid w:val="004E495D"/>
    <w:rsid w:val="004F29A9"/>
    <w:rsid w:val="004F3868"/>
    <w:rsid w:val="00523616"/>
    <w:rsid w:val="005D5CBB"/>
    <w:rsid w:val="00606F1F"/>
    <w:rsid w:val="006073BF"/>
    <w:rsid w:val="006D4A80"/>
    <w:rsid w:val="007053EC"/>
    <w:rsid w:val="007216E5"/>
    <w:rsid w:val="007C1BC3"/>
    <w:rsid w:val="007C4E61"/>
    <w:rsid w:val="00822BC1"/>
    <w:rsid w:val="00866600"/>
    <w:rsid w:val="008C4076"/>
    <w:rsid w:val="009014D3"/>
    <w:rsid w:val="00914B51"/>
    <w:rsid w:val="00946CC6"/>
    <w:rsid w:val="00957B07"/>
    <w:rsid w:val="009A177D"/>
    <w:rsid w:val="009D289E"/>
    <w:rsid w:val="009D77D4"/>
    <w:rsid w:val="009E597F"/>
    <w:rsid w:val="00A2209C"/>
    <w:rsid w:val="00A86A49"/>
    <w:rsid w:val="00A908DF"/>
    <w:rsid w:val="00A93F93"/>
    <w:rsid w:val="00AA629B"/>
    <w:rsid w:val="00BB0FB9"/>
    <w:rsid w:val="00C53E6D"/>
    <w:rsid w:val="00C60FAA"/>
    <w:rsid w:val="00CD6082"/>
    <w:rsid w:val="00CF2959"/>
    <w:rsid w:val="00D178BE"/>
    <w:rsid w:val="00D77CB6"/>
    <w:rsid w:val="00DB514A"/>
    <w:rsid w:val="00F13AA0"/>
    <w:rsid w:val="00F975E0"/>
    <w:rsid w:val="00FC027C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E4A2"/>
  <w15:chartTrackingRefBased/>
  <w15:docId w15:val="{D029C1D8-633A-480B-9709-86F0BFAD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A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Yineth Legro Quintero</dc:creator>
  <cp:keywords/>
  <dc:description/>
  <cp:lastModifiedBy>Sandra Yineth Legro Quintero</cp:lastModifiedBy>
  <cp:revision>15</cp:revision>
  <cp:lastPrinted>2019-04-22T21:17:00Z</cp:lastPrinted>
  <dcterms:created xsi:type="dcterms:W3CDTF">2019-03-27T21:49:00Z</dcterms:created>
  <dcterms:modified xsi:type="dcterms:W3CDTF">2019-04-30T16:07:00Z</dcterms:modified>
</cp:coreProperties>
</file>